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37C" w:rsidRPr="006D237C" w:rsidRDefault="006D237C" w:rsidP="006D237C">
      <w:pPr>
        <w:spacing w:after="120" w:line="240" w:lineRule="auto"/>
        <w:ind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237C">
        <w:rPr>
          <w:rFonts w:ascii="Times New Roman" w:hAnsi="Times New Roman" w:cs="Times New Roman"/>
          <w:i/>
          <w:sz w:val="28"/>
          <w:szCs w:val="28"/>
        </w:rPr>
        <w:t>Пояснительная записка.</w:t>
      </w:r>
    </w:p>
    <w:p w:rsidR="006D237C" w:rsidRDefault="006D237C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DA2" w:rsidRPr="00CE658C" w:rsidRDefault="001A63CC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58C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введением санкций </w:t>
      </w:r>
      <w:r w:rsidR="00E9075C">
        <w:rPr>
          <w:rFonts w:ascii="Times New Roman" w:hAnsi="Times New Roman" w:cs="Times New Roman"/>
          <w:sz w:val="28"/>
          <w:szCs w:val="28"/>
        </w:rPr>
        <w:t>возникла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E9075C">
        <w:rPr>
          <w:rFonts w:ascii="Times New Roman" w:hAnsi="Times New Roman" w:cs="Times New Roman"/>
          <w:sz w:val="28"/>
          <w:szCs w:val="28"/>
        </w:rPr>
        <w:t>а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 покупки серверного оборудования</w:t>
      </w:r>
      <w:r w:rsidR="00E9075C">
        <w:rPr>
          <w:rFonts w:ascii="Times New Roman" w:hAnsi="Times New Roman" w:cs="Times New Roman"/>
          <w:sz w:val="28"/>
          <w:szCs w:val="28"/>
        </w:rPr>
        <w:t xml:space="preserve">. 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 </w:t>
      </w:r>
      <w:r w:rsidR="00E9075C">
        <w:rPr>
          <w:rFonts w:ascii="Times New Roman" w:hAnsi="Times New Roman" w:cs="Times New Roman"/>
          <w:sz w:val="28"/>
          <w:szCs w:val="28"/>
        </w:rPr>
        <w:t>В</w:t>
      </w:r>
      <w:r w:rsidR="00E9075C" w:rsidRPr="00CE658C">
        <w:rPr>
          <w:rFonts w:ascii="Times New Roman" w:hAnsi="Times New Roman" w:cs="Times New Roman"/>
          <w:sz w:val="28"/>
          <w:szCs w:val="28"/>
        </w:rPr>
        <w:t xml:space="preserve"> первую очередь необходимо приобрести жесткие диски для системы хранения данных (СХД), вместо персональных компьютеров.</w:t>
      </w:r>
      <w:r w:rsidR="00E9075C">
        <w:rPr>
          <w:rFonts w:ascii="Times New Roman" w:hAnsi="Times New Roman" w:cs="Times New Roman"/>
          <w:sz w:val="28"/>
          <w:szCs w:val="28"/>
        </w:rPr>
        <w:t xml:space="preserve"> </w:t>
      </w:r>
      <w:r w:rsidR="00E9075C" w:rsidRPr="00CE658C">
        <w:rPr>
          <w:rFonts w:ascii="Times New Roman" w:hAnsi="Times New Roman" w:cs="Times New Roman"/>
          <w:sz w:val="28"/>
          <w:szCs w:val="28"/>
        </w:rPr>
        <w:t xml:space="preserve">Серверное оборудование имеет </w:t>
      </w:r>
      <w:r w:rsidR="009A4120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E9075C" w:rsidRPr="00CE658C">
        <w:rPr>
          <w:rFonts w:ascii="Times New Roman" w:hAnsi="Times New Roman" w:cs="Times New Roman"/>
          <w:sz w:val="28"/>
          <w:szCs w:val="28"/>
        </w:rPr>
        <w:t xml:space="preserve">важное значение для непрерывной работы </w:t>
      </w:r>
      <w:r w:rsidR="009A4120">
        <w:rPr>
          <w:rFonts w:ascii="Times New Roman" w:hAnsi="Times New Roman" w:cs="Times New Roman"/>
          <w:sz w:val="28"/>
          <w:szCs w:val="28"/>
        </w:rPr>
        <w:t>компании</w:t>
      </w:r>
      <w:r w:rsidR="00E9075C" w:rsidRPr="00CE658C">
        <w:rPr>
          <w:rFonts w:ascii="Times New Roman" w:hAnsi="Times New Roman" w:cs="Times New Roman"/>
          <w:sz w:val="28"/>
          <w:szCs w:val="28"/>
        </w:rPr>
        <w:t xml:space="preserve">, </w:t>
      </w:r>
      <w:r w:rsidR="00E9075C">
        <w:rPr>
          <w:rFonts w:ascii="Times New Roman" w:hAnsi="Times New Roman" w:cs="Times New Roman"/>
          <w:sz w:val="28"/>
          <w:szCs w:val="28"/>
        </w:rPr>
        <w:t>чем запланированная ранее покупка</w:t>
      </w:r>
      <w:r w:rsidR="00E9075C" w:rsidRPr="00CE658C">
        <w:rPr>
          <w:rFonts w:ascii="Times New Roman" w:hAnsi="Times New Roman" w:cs="Times New Roman"/>
          <w:sz w:val="28"/>
          <w:szCs w:val="28"/>
        </w:rPr>
        <w:t xml:space="preserve"> персональны</w:t>
      </w:r>
      <w:r w:rsidR="00E9075C">
        <w:rPr>
          <w:rFonts w:ascii="Times New Roman" w:hAnsi="Times New Roman" w:cs="Times New Roman"/>
          <w:sz w:val="28"/>
          <w:szCs w:val="28"/>
        </w:rPr>
        <w:t>х</w:t>
      </w:r>
      <w:r w:rsidR="00E9075C" w:rsidRPr="00CE658C">
        <w:rPr>
          <w:rFonts w:ascii="Times New Roman" w:hAnsi="Times New Roman" w:cs="Times New Roman"/>
          <w:sz w:val="28"/>
          <w:szCs w:val="28"/>
        </w:rPr>
        <w:t xml:space="preserve"> компьютер</w:t>
      </w:r>
      <w:r w:rsidR="00E9075C">
        <w:rPr>
          <w:rFonts w:ascii="Times New Roman" w:hAnsi="Times New Roman" w:cs="Times New Roman"/>
          <w:sz w:val="28"/>
          <w:szCs w:val="28"/>
        </w:rPr>
        <w:t>ов</w:t>
      </w:r>
      <w:r w:rsidR="00E9075C" w:rsidRPr="00CE658C">
        <w:rPr>
          <w:rFonts w:ascii="Times New Roman" w:hAnsi="Times New Roman" w:cs="Times New Roman"/>
          <w:sz w:val="28"/>
          <w:szCs w:val="28"/>
        </w:rPr>
        <w:t xml:space="preserve"> (моноблок</w:t>
      </w:r>
      <w:r w:rsidR="00E9075C">
        <w:rPr>
          <w:rFonts w:ascii="Times New Roman" w:hAnsi="Times New Roman" w:cs="Times New Roman"/>
          <w:sz w:val="28"/>
          <w:szCs w:val="28"/>
        </w:rPr>
        <w:t>ов</w:t>
      </w:r>
      <w:r w:rsidR="00E9075C" w:rsidRPr="00CE658C">
        <w:rPr>
          <w:rFonts w:ascii="Times New Roman" w:hAnsi="Times New Roman" w:cs="Times New Roman"/>
          <w:sz w:val="28"/>
          <w:szCs w:val="28"/>
        </w:rPr>
        <w:t>).</w:t>
      </w:r>
    </w:p>
    <w:p w:rsidR="007B74DD" w:rsidRPr="00CE658C" w:rsidRDefault="007B74DD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58C">
        <w:rPr>
          <w:rFonts w:ascii="Times New Roman" w:hAnsi="Times New Roman" w:cs="Times New Roman"/>
          <w:sz w:val="28"/>
          <w:szCs w:val="28"/>
        </w:rPr>
        <w:t>Для реализации проекта построения отказоустойчивого кластера серверов необходимо приобрести твердотельные диски аналогичные тем, что уже установлены в СХД, а именно: HPE 1.92TB SAS 24G.</w:t>
      </w:r>
    </w:p>
    <w:p w:rsidR="007B74DD" w:rsidRPr="003701DD" w:rsidRDefault="007B74DD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701DD">
        <w:rPr>
          <w:rFonts w:ascii="Times New Roman" w:hAnsi="Times New Roman" w:cs="Times New Roman"/>
          <w:sz w:val="28"/>
          <w:szCs w:val="28"/>
          <w:u w:val="single"/>
        </w:rPr>
        <w:t>При изучении рынка предложений было выявлено, что в свободной продаже данный тип дисков отсутствует. Были сделаны запросы о наличии и цене нескольким поставщикам. В ответ были пр</w:t>
      </w:r>
      <w:r w:rsidR="006B072A" w:rsidRPr="003701DD">
        <w:rPr>
          <w:rFonts w:ascii="Times New Roman" w:hAnsi="Times New Roman" w:cs="Times New Roman"/>
          <w:sz w:val="28"/>
          <w:szCs w:val="28"/>
          <w:u w:val="single"/>
        </w:rPr>
        <w:t>едоставлены</w:t>
      </w:r>
      <w:r w:rsidRPr="003701DD">
        <w:rPr>
          <w:rFonts w:ascii="Times New Roman" w:hAnsi="Times New Roman" w:cs="Times New Roman"/>
          <w:sz w:val="28"/>
          <w:szCs w:val="28"/>
          <w:u w:val="single"/>
        </w:rPr>
        <w:t xml:space="preserve"> коммерческие </w:t>
      </w:r>
      <w:bookmarkStart w:id="0" w:name="_GoBack"/>
      <w:bookmarkEnd w:id="0"/>
      <w:r w:rsidRPr="003701DD">
        <w:rPr>
          <w:rFonts w:ascii="Times New Roman" w:hAnsi="Times New Roman" w:cs="Times New Roman"/>
          <w:sz w:val="28"/>
          <w:szCs w:val="28"/>
          <w:u w:val="single"/>
        </w:rPr>
        <w:t>предложения.</w:t>
      </w:r>
      <w:r w:rsidR="006B072A" w:rsidRPr="003701DD">
        <w:rPr>
          <w:rFonts w:ascii="Times New Roman" w:hAnsi="Times New Roman" w:cs="Times New Roman"/>
          <w:sz w:val="28"/>
          <w:szCs w:val="28"/>
          <w:u w:val="single"/>
        </w:rPr>
        <w:t xml:space="preserve"> Наилучшую цену предложил</w:t>
      </w:r>
      <w:r w:rsidR="00E9075C" w:rsidRPr="003701DD">
        <w:rPr>
          <w:rFonts w:ascii="Times New Roman" w:hAnsi="Times New Roman" w:cs="Times New Roman"/>
          <w:sz w:val="28"/>
          <w:szCs w:val="28"/>
          <w:u w:val="single"/>
        </w:rPr>
        <w:t>а компания ООО</w:t>
      </w:r>
      <w:r w:rsidR="006B072A" w:rsidRPr="003701DD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proofErr w:type="spellStart"/>
      <w:r w:rsidR="006B072A" w:rsidRPr="003701DD">
        <w:rPr>
          <w:rFonts w:ascii="Times New Roman" w:hAnsi="Times New Roman" w:cs="Times New Roman"/>
          <w:sz w:val="28"/>
          <w:szCs w:val="28"/>
          <w:u w:val="single"/>
        </w:rPr>
        <w:t>БизнесПРО</w:t>
      </w:r>
      <w:proofErr w:type="spellEnd"/>
      <w:r w:rsidR="006B072A" w:rsidRPr="003701DD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171DA2" w:rsidRPr="00CE658C" w:rsidRDefault="00E9075C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н</w:t>
      </w:r>
      <w:r w:rsidR="00A600E6">
        <w:rPr>
          <w:rFonts w:ascii="Times New Roman" w:hAnsi="Times New Roman" w:cs="Times New Roman"/>
          <w:sz w:val="28"/>
          <w:szCs w:val="28"/>
        </w:rPr>
        <w:t>еобходимо</w:t>
      </w:r>
      <w:r>
        <w:rPr>
          <w:rFonts w:ascii="Times New Roman" w:hAnsi="Times New Roman" w:cs="Times New Roman"/>
          <w:sz w:val="28"/>
          <w:szCs w:val="28"/>
        </w:rPr>
        <w:t xml:space="preserve"> приобрести в СХД используемые ранее диски с</w:t>
      </w:r>
      <w:r w:rsidR="00A600E6">
        <w:rPr>
          <w:rFonts w:ascii="Times New Roman" w:hAnsi="Times New Roman" w:cs="Times New Roman"/>
          <w:sz w:val="28"/>
          <w:szCs w:val="28"/>
        </w:rPr>
        <w:t xml:space="preserve"> прежней</w:t>
      </w:r>
      <w:r>
        <w:rPr>
          <w:rFonts w:ascii="Times New Roman" w:hAnsi="Times New Roman" w:cs="Times New Roman"/>
          <w:sz w:val="28"/>
          <w:szCs w:val="28"/>
        </w:rPr>
        <w:t xml:space="preserve"> пропускной способностью передачи данных 24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171DA2" w:rsidRPr="00CE658C">
        <w:rPr>
          <w:rFonts w:ascii="Times New Roman" w:hAnsi="Times New Roman" w:cs="Times New Roman"/>
          <w:sz w:val="28"/>
          <w:szCs w:val="28"/>
        </w:rPr>
        <w:t>. Если взять 12</w:t>
      </w:r>
      <w:r w:rsidR="00171DA2" w:rsidRPr="00CE658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 вся система будет работать медленнее, что приведет к затормаживанию ИТ сервисов. В частности, СУБД (</w:t>
      </w:r>
      <w:r w:rsidR="00171DA2" w:rsidRPr="00CE658C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 </w:t>
      </w:r>
      <w:r w:rsidR="00171DA2" w:rsidRPr="00CE658C"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="00171DA2" w:rsidRPr="00CE658C">
        <w:rPr>
          <w:rFonts w:ascii="Times New Roman" w:hAnsi="Times New Roman" w:cs="Times New Roman"/>
          <w:sz w:val="28"/>
          <w:szCs w:val="28"/>
        </w:rPr>
        <w:t>) очень сильно зависит от скорости работы дисковой подсистемы и с большей долей вероятности, производительность ее упадет. Если будут установлены диски с меньшей производительностью все сервисы 1С (</w:t>
      </w:r>
      <w:proofErr w:type="spellStart"/>
      <w:r w:rsidR="00171DA2" w:rsidRPr="00CE658C">
        <w:rPr>
          <w:rFonts w:ascii="Times New Roman" w:hAnsi="Times New Roman" w:cs="Times New Roman"/>
          <w:sz w:val="28"/>
          <w:szCs w:val="28"/>
        </w:rPr>
        <w:t>билинговые</w:t>
      </w:r>
      <w:proofErr w:type="spellEnd"/>
      <w:r w:rsidR="00171DA2" w:rsidRPr="00CE658C">
        <w:rPr>
          <w:rFonts w:ascii="Times New Roman" w:hAnsi="Times New Roman" w:cs="Times New Roman"/>
          <w:sz w:val="28"/>
          <w:szCs w:val="28"/>
        </w:rPr>
        <w:t xml:space="preserve"> системы) начнут подтормаживать. </w:t>
      </w:r>
      <w:r w:rsidR="009A4120">
        <w:rPr>
          <w:rFonts w:ascii="Times New Roman" w:hAnsi="Times New Roman" w:cs="Times New Roman"/>
          <w:sz w:val="28"/>
          <w:szCs w:val="28"/>
        </w:rPr>
        <w:t>Учитывая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="00171DA2" w:rsidRPr="00CE658C">
        <w:rPr>
          <w:rFonts w:ascii="Times New Roman" w:hAnsi="Times New Roman" w:cs="Times New Roman"/>
          <w:sz w:val="28"/>
          <w:szCs w:val="28"/>
        </w:rPr>
        <w:t>Билинговая</w:t>
      </w:r>
      <w:proofErr w:type="spellEnd"/>
      <w:r w:rsidR="00171DA2" w:rsidRPr="00CE658C">
        <w:rPr>
          <w:rFonts w:ascii="Times New Roman" w:hAnsi="Times New Roman" w:cs="Times New Roman"/>
          <w:sz w:val="28"/>
          <w:szCs w:val="28"/>
        </w:rPr>
        <w:t xml:space="preserve"> система юр</w:t>
      </w:r>
      <w:r w:rsidR="00A600E6">
        <w:rPr>
          <w:rFonts w:ascii="Times New Roman" w:hAnsi="Times New Roman" w:cs="Times New Roman"/>
          <w:sz w:val="28"/>
          <w:szCs w:val="28"/>
        </w:rPr>
        <w:t>идических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 лиц в эксплуатацию еще не ввелась, то можно предположить, </w:t>
      </w:r>
      <w:r w:rsidR="009A4120">
        <w:rPr>
          <w:rFonts w:ascii="Times New Roman" w:hAnsi="Times New Roman" w:cs="Times New Roman"/>
          <w:sz w:val="28"/>
          <w:szCs w:val="28"/>
        </w:rPr>
        <w:t xml:space="preserve">что </w:t>
      </w:r>
      <w:r w:rsidR="00171DA2" w:rsidRPr="00CE658C">
        <w:rPr>
          <w:rFonts w:ascii="Times New Roman" w:hAnsi="Times New Roman" w:cs="Times New Roman"/>
          <w:sz w:val="28"/>
          <w:szCs w:val="28"/>
        </w:rPr>
        <w:t xml:space="preserve">после ввода ситуация с нагрузкой на данную СХД возрастет. </w:t>
      </w:r>
    </w:p>
    <w:p w:rsidR="00A600E6" w:rsidRPr="00CE658C" w:rsidRDefault="00A600E6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37C">
        <w:rPr>
          <w:rFonts w:ascii="Times New Roman" w:hAnsi="Times New Roman" w:cs="Times New Roman"/>
          <w:sz w:val="28"/>
          <w:szCs w:val="28"/>
        </w:rPr>
        <w:t>При использовании уже установленных в систему дисков меньшего объема произойдет переиндексация по наименьшему объему диска (Он должен быть не менее 1,92 ТБ). Что приведет к потере части логического объёма (пространства).</w:t>
      </w:r>
    </w:p>
    <w:p w:rsidR="001A63CC" w:rsidRPr="006D237C" w:rsidRDefault="00A600E6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м</w:t>
      </w:r>
      <w:r w:rsidR="00F22FE9" w:rsidRPr="00CE658C">
        <w:rPr>
          <w:rFonts w:ascii="Times New Roman" w:hAnsi="Times New Roman" w:cs="Times New Roman"/>
          <w:sz w:val="28"/>
          <w:szCs w:val="28"/>
        </w:rPr>
        <w:t>одерниз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F22FE9" w:rsidRPr="00CE658C">
        <w:rPr>
          <w:rFonts w:ascii="Times New Roman" w:hAnsi="Times New Roman" w:cs="Times New Roman"/>
          <w:sz w:val="28"/>
          <w:szCs w:val="28"/>
        </w:rPr>
        <w:t xml:space="preserve"> СХД будет иметь больший объем логического массива, что обеспечит возможность перевода всех ИТ </w:t>
      </w:r>
      <w:r w:rsidR="00F22FE9" w:rsidRPr="006D237C">
        <w:rPr>
          <w:rFonts w:ascii="Times New Roman" w:hAnsi="Times New Roman" w:cs="Times New Roman"/>
          <w:sz w:val="28"/>
          <w:szCs w:val="28"/>
        </w:rPr>
        <w:t xml:space="preserve">сервисов </w:t>
      </w:r>
      <w:r w:rsidR="006D237C" w:rsidRPr="006D237C">
        <w:rPr>
          <w:rFonts w:ascii="Times New Roman" w:hAnsi="Times New Roman" w:cs="Times New Roman"/>
          <w:sz w:val="28"/>
          <w:szCs w:val="28"/>
        </w:rPr>
        <w:t>компании</w:t>
      </w:r>
      <w:r w:rsidR="006D237C" w:rsidRPr="00CE658C">
        <w:rPr>
          <w:rFonts w:ascii="Times New Roman" w:hAnsi="Times New Roman" w:cs="Times New Roman"/>
          <w:sz w:val="28"/>
          <w:szCs w:val="28"/>
        </w:rPr>
        <w:t xml:space="preserve"> </w:t>
      </w:r>
      <w:r w:rsidR="00F22FE9" w:rsidRPr="00CE658C">
        <w:rPr>
          <w:rFonts w:ascii="Times New Roman" w:hAnsi="Times New Roman" w:cs="Times New Roman"/>
          <w:sz w:val="28"/>
          <w:szCs w:val="28"/>
        </w:rPr>
        <w:t>н</w:t>
      </w:r>
      <w:r w:rsidR="006D237C">
        <w:rPr>
          <w:rFonts w:ascii="Times New Roman" w:hAnsi="Times New Roman" w:cs="Times New Roman"/>
          <w:sz w:val="28"/>
          <w:szCs w:val="28"/>
        </w:rPr>
        <w:t>а отказоустойчивую архитектуру</w:t>
      </w:r>
      <w:r w:rsidR="009A4120" w:rsidRPr="006D237C">
        <w:rPr>
          <w:rFonts w:ascii="Times New Roman" w:hAnsi="Times New Roman" w:cs="Times New Roman"/>
          <w:sz w:val="28"/>
          <w:szCs w:val="28"/>
        </w:rPr>
        <w:t>.</w:t>
      </w:r>
    </w:p>
    <w:sectPr w:rsidR="001A63CC" w:rsidRPr="006D237C" w:rsidSect="009A412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67"/>
    <w:rsid w:val="00005567"/>
    <w:rsid w:val="00171DA2"/>
    <w:rsid w:val="001A63CC"/>
    <w:rsid w:val="003701DD"/>
    <w:rsid w:val="003949C5"/>
    <w:rsid w:val="00615ED0"/>
    <w:rsid w:val="006B072A"/>
    <w:rsid w:val="006D237C"/>
    <w:rsid w:val="00732538"/>
    <w:rsid w:val="0073660C"/>
    <w:rsid w:val="007B74DD"/>
    <w:rsid w:val="00834857"/>
    <w:rsid w:val="00960860"/>
    <w:rsid w:val="009A4120"/>
    <w:rsid w:val="00A600E6"/>
    <w:rsid w:val="00B3739F"/>
    <w:rsid w:val="00B522B9"/>
    <w:rsid w:val="00BE2457"/>
    <w:rsid w:val="00CC713C"/>
    <w:rsid w:val="00CE658C"/>
    <w:rsid w:val="00D83730"/>
    <w:rsid w:val="00E9075C"/>
    <w:rsid w:val="00F2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92E0F-03C9-43BA-AED4-4F4804C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65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65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7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Суродеев И.Н.</dc:creator>
  <cp:lastModifiedBy>А.С. Березина</cp:lastModifiedBy>
  <cp:revision>4</cp:revision>
  <dcterms:created xsi:type="dcterms:W3CDTF">2023-01-30T10:19:00Z</dcterms:created>
  <dcterms:modified xsi:type="dcterms:W3CDTF">2023-04-07T05:31:00Z</dcterms:modified>
</cp:coreProperties>
</file>